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F35E" w14:textId="0EC24413" w:rsidR="0024468D" w:rsidRDefault="0065275E" w:rsidP="001A5932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2395E5F7" wp14:editId="64E4E482">
            <wp:simplePos x="0" y="0"/>
            <wp:positionH relativeFrom="column">
              <wp:posOffset>134620</wp:posOffset>
            </wp:positionH>
            <wp:positionV relativeFrom="paragraph">
              <wp:posOffset>328295</wp:posOffset>
            </wp:positionV>
            <wp:extent cx="6096000" cy="951186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1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1LightAccent3"/>
        <w:tblW w:w="10348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:rsidRPr="0065275E" w14:paraId="7579A57A" w14:textId="77777777" w:rsidTr="00652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2A592741" w14:textId="5774AFB8" w:rsidR="00751815" w:rsidRPr="0065275E" w:rsidRDefault="00751815" w:rsidP="00751815">
            <w:pPr>
              <w:jc w:val="center"/>
              <w:rPr>
                <w:rFonts w:ascii="Palatino Linotype" w:hAnsi="Palatino Linotype"/>
                <w:b w:val="0"/>
              </w:rPr>
            </w:pPr>
            <w:r w:rsidRPr="0065275E">
              <w:rPr>
                <w:rFonts w:ascii="Palatino Linotype" w:hAnsi="Palatino Linotype"/>
              </w:rPr>
              <w:t>Pripomienkovanie strategickej časti</w:t>
            </w:r>
          </w:p>
          <w:p w14:paraId="3943B4BE" w14:textId="4023BD85" w:rsidR="00751815" w:rsidRPr="0065275E" w:rsidRDefault="00751815" w:rsidP="00751815">
            <w:pPr>
              <w:jc w:val="center"/>
              <w:rPr>
                <w:rFonts w:ascii="Palatino Linotype" w:hAnsi="Palatino Linotype"/>
                <w:b w:val="0"/>
              </w:rPr>
            </w:pPr>
            <w:r w:rsidRPr="0065275E">
              <w:rPr>
                <w:rFonts w:ascii="Palatino Linotype" w:hAnsi="Palatino Linotype"/>
              </w:rPr>
              <w:t xml:space="preserve">Programu hospodárskeho a sociálneho rozvoja </w:t>
            </w:r>
            <w:r w:rsidR="0065275E" w:rsidRPr="005A7A42">
              <w:rPr>
                <w:rFonts w:ascii="Palatino Linotype" w:hAnsi="Palatino Linotype"/>
                <w:bCs w:val="0"/>
              </w:rPr>
              <w:t>obce Veľké Dvorníky 2021 - 2027</w:t>
            </w:r>
          </w:p>
        </w:tc>
      </w:tr>
      <w:tr w:rsidR="00EA3D0C" w:rsidRPr="0065275E" w14:paraId="3E7952E9" w14:textId="77777777" w:rsidTr="00652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C2D69B" w:themeFill="accent3" w:themeFillTint="99"/>
          </w:tcPr>
          <w:p w14:paraId="56CE2BF6" w14:textId="77777777" w:rsidR="00EA3D0C" w:rsidRPr="0065275E" w:rsidRDefault="00EA3D0C" w:rsidP="00EA3D0C">
            <w:pPr>
              <w:jc w:val="center"/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Pripomienka č.</w:t>
            </w:r>
          </w:p>
        </w:tc>
      </w:tr>
      <w:tr w:rsidR="00751815" w:rsidRPr="0065275E" w14:paraId="527689B6" w14:textId="77777777" w:rsidTr="00652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6E869E" w14:textId="77777777" w:rsidR="00751815" w:rsidRPr="0065275E" w:rsidRDefault="00751815" w:rsidP="001A5932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Pr="0065275E" w:rsidRDefault="00751815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174DB0D6" w14:textId="77777777" w:rsidTr="0065275E">
        <w:trPr>
          <w:trHeight w:val="3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8DFEBC" w14:textId="77777777" w:rsidR="00751815" w:rsidRPr="0065275E" w:rsidRDefault="00751815" w:rsidP="001A5932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Pripomienka sa týka časti (napr. tabuľka hierarchie cieľov, 3.1.1 Odpadové hospodárstvo)</w:t>
            </w:r>
          </w:p>
        </w:tc>
        <w:tc>
          <w:tcPr>
            <w:tcW w:w="7972" w:type="dxa"/>
          </w:tcPr>
          <w:p w14:paraId="260E8D41" w14:textId="2C27D279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A3D0C" w:rsidRPr="0065275E" w14:paraId="12D72C5E" w14:textId="77777777" w:rsidTr="00652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A85BA64" w14:textId="77777777" w:rsidR="00EA3D0C" w:rsidRPr="0065275E" w:rsidRDefault="00EA3D0C" w:rsidP="001A5932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55CB84C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11723B0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FC0D5E0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3D9E266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8CF055F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90DEEB2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468AECB1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1DB4F2B" w14:textId="3B3FD9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B8688A5" w14:textId="1334D053" w:rsidR="0065275E" w:rsidRDefault="0065275E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C28C456" w14:textId="7300FC51" w:rsidR="0065275E" w:rsidRDefault="0065275E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7DCB0FB" w14:textId="387E42E8" w:rsidR="0065275E" w:rsidRDefault="0065275E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ED9A12F" w14:textId="5E097F49" w:rsidR="0065275E" w:rsidRDefault="0065275E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2D64ECFC" w14:textId="77777777" w:rsidR="0065275E" w:rsidRPr="0065275E" w:rsidRDefault="0065275E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5792042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4CDBBDCA" w14:textId="77777777" w:rsidTr="00652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CDC1F3" w14:textId="77777777" w:rsidR="00751815" w:rsidRPr="0065275E" w:rsidRDefault="00751815" w:rsidP="001A5932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Zaslal</w:t>
            </w:r>
          </w:p>
          <w:p w14:paraId="67968322" w14:textId="77777777" w:rsidR="00EA3D0C" w:rsidRPr="0065275E" w:rsidRDefault="00EA3D0C" w:rsidP="001A5932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Pr="0065275E" w:rsidRDefault="00751815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38A48D4E" w14:textId="77777777" w:rsidTr="00652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0CCD3E" w14:textId="77777777" w:rsidR="00751815" w:rsidRPr="0065275E" w:rsidRDefault="00751815" w:rsidP="001A5932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 xml:space="preserve">Vyjadrenie odborného útvaru </w:t>
            </w:r>
            <w:r w:rsidR="009D773D" w:rsidRPr="0065275E">
              <w:rPr>
                <w:rFonts w:ascii="Palatino Linotype" w:hAnsi="Palatino Linotype"/>
              </w:rPr>
              <w:t>*</w:t>
            </w:r>
          </w:p>
        </w:tc>
        <w:tc>
          <w:tcPr>
            <w:tcW w:w="7972" w:type="dxa"/>
          </w:tcPr>
          <w:p w14:paraId="772A9BB6" w14:textId="77777777" w:rsidR="00751815" w:rsidRPr="0065275E" w:rsidRDefault="00EA3D0C" w:rsidP="00EA3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pripomienku akceptujeme / neakceptujeme</w:t>
            </w:r>
          </w:p>
        </w:tc>
      </w:tr>
      <w:tr w:rsidR="00751815" w:rsidRPr="0065275E" w14:paraId="7DE6D25C" w14:textId="77777777" w:rsidTr="0065275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CDAA4D" w14:textId="77777777" w:rsidR="00751815" w:rsidRPr="0065275E" w:rsidRDefault="00751815" w:rsidP="001A5932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Zdôvodnenie odborného útvaru</w:t>
            </w:r>
            <w:r w:rsidR="009D773D" w:rsidRPr="0065275E">
              <w:rPr>
                <w:rFonts w:ascii="Palatino Linotype" w:hAnsi="Palatino Linotype"/>
              </w:rPr>
              <w:t>*</w:t>
            </w:r>
          </w:p>
        </w:tc>
        <w:tc>
          <w:tcPr>
            <w:tcW w:w="7972" w:type="dxa"/>
          </w:tcPr>
          <w:p w14:paraId="3C0B11F5" w14:textId="77777777" w:rsidR="00751815" w:rsidRPr="0065275E" w:rsidRDefault="00751815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FBCB082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4CC3029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86072EE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725ECB9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4F7745D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437D0A1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C4B76D9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A1CC118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C28A24A" w14:textId="77777777" w:rsidR="00EA3D0C" w:rsidRPr="0065275E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1B211FB1" w14:textId="77777777" w:rsidR="00751815" w:rsidRPr="0065275E" w:rsidRDefault="009D773D" w:rsidP="001A5932">
      <w:pPr>
        <w:rPr>
          <w:rFonts w:ascii="Palatino Linotype" w:hAnsi="Palatino Linotype"/>
        </w:rPr>
      </w:pPr>
      <w:r w:rsidRPr="0065275E">
        <w:rPr>
          <w:rFonts w:ascii="Palatino Linotype" w:hAnsi="Palatino Linotype"/>
        </w:rPr>
        <w:t>* vypĺňa odborný útvar miestnej samosprávy</w:t>
      </w:r>
    </w:p>
    <w:sectPr w:rsidR="00751815" w:rsidRPr="0065275E" w:rsidSect="00E6260D">
      <w:headerReference w:type="default" r:id="rId10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B03F" w14:textId="77777777" w:rsidR="00CF5B66" w:rsidRDefault="00CF5B66" w:rsidP="00971E55">
      <w:pPr>
        <w:spacing w:after="0" w:line="240" w:lineRule="auto"/>
      </w:pPr>
      <w:r>
        <w:separator/>
      </w:r>
    </w:p>
  </w:endnote>
  <w:endnote w:type="continuationSeparator" w:id="0">
    <w:p w14:paraId="6EF649DA" w14:textId="77777777" w:rsidR="00CF5B66" w:rsidRDefault="00CF5B66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210D" w14:textId="77777777" w:rsidR="00CF5B66" w:rsidRDefault="00CF5B66" w:rsidP="00971E55">
      <w:pPr>
        <w:spacing w:after="0" w:line="240" w:lineRule="auto"/>
      </w:pPr>
      <w:r>
        <w:separator/>
      </w:r>
    </w:p>
  </w:footnote>
  <w:footnote w:type="continuationSeparator" w:id="0">
    <w:p w14:paraId="53713C50" w14:textId="77777777" w:rsidR="00CF5B66" w:rsidRDefault="00CF5B66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8257" w14:textId="34210B2F" w:rsidR="00971E55" w:rsidRPr="0065275E" w:rsidRDefault="00971E55" w:rsidP="0065275E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  <w:r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Program hospodárskeho a sociálneho rozvoja </w:t>
    </w:r>
    <w:r w:rsidR="0065275E" w:rsidRPr="0065275E">
      <w:rPr>
        <w:rFonts w:ascii="Arial" w:hAnsi="Arial" w:cs="Arial"/>
        <w:b/>
        <w:color w:val="76923C" w:themeColor="accent3" w:themeShade="BF"/>
        <w:sz w:val="20"/>
        <w:szCs w:val="20"/>
      </w:rPr>
      <w:t>obce Veľké Dvorníky</w:t>
    </w:r>
  </w:p>
  <w:p w14:paraId="11203187" w14:textId="77777777" w:rsidR="00971E55" w:rsidRPr="0065275E" w:rsidRDefault="00971E55" w:rsidP="00971E55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</w:p>
  <w:p w14:paraId="1B18CD6E" w14:textId="26E2D5B1" w:rsidR="00971E55" w:rsidRPr="0065275E" w:rsidRDefault="008D590A" w:rsidP="00E6260D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  <w:r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97"/>
    <w:rsid w:val="00014F0E"/>
    <w:rsid w:val="0002154D"/>
    <w:rsid w:val="0002682F"/>
    <w:rsid w:val="0003693D"/>
    <w:rsid w:val="000539C2"/>
    <w:rsid w:val="00057884"/>
    <w:rsid w:val="00057BB3"/>
    <w:rsid w:val="0006781D"/>
    <w:rsid w:val="000A3E56"/>
    <w:rsid w:val="000A402A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A7A42"/>
    <w:rsid w:val="005B199E"/>
    <w:rsid w:val="005B6269"/>
    <w:rsid w:val="005B7A82"/>
    <w:rsid w:val="005D6C03"/>
    <w:rsid w:val="005F1754"/>
    <w:rsid w:val="005F3841"/>
    <w:rsid w:val="00600FD1"/>
    <w:rsid w:val="0065275E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D6342"/>
    <w:rsid w:val="007E0C90"/>
    <w:rsid w:val="007F5A96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3489C"/>
    <w:rsid w:val="00950F85"/>
    <w:rsid w:val="009515BA"/>
    <w:rsid w:val="00971E55"/>
    <w:rsid w:val="0098203D"/>
    <w:rsid w:val="009862A1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E3338"/>
    <w:rsid w:val="00CF5B66"/>
    <w:rsid w:val="00D02F3B"/>
    <w:rsid w:val="00D31A72"/>
    <w:rsid w:val="00D428D3"/>
    <w:rsid w:val="00D65996"/>
    <w:rsid w:val="00D66802"/>
    <w:rsid w:val="00D71C4F"/>
    <w:rsid w:val="00D8549C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B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3738-4E92-499B-AEBA-91F86D29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Melisova Lubica, Mgr</dc:creator>
  <cp:lastModifiedBy>Sekretariat</cp:lastModifiedBy>
  <cp:revision>2</cp:revision>
  <cp:lastPrinted>2021-06-07T06:32:00Z</cp:lastPrinted>
  <dcterms:created xsi:type="dcterms:W3CDTF">2021-06-07T06:33:00Z</dcterms:created>
  <dcterms:modified xsi:type="dcterms:W3CDTF">2021-06-07T06:33:00Z</dcterms:modified>
</cp:coreProperties>
</file>